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39" w:rsidRPr="00A42639" w:rsidRDefault="00A42639" w:rsidP="00A42639">
      <w:pPr>
        <w:rPr>
          <w:rFonts w:ascii="Tahoma" w:hAnsi="Tahoma" w:cs="Tahoma"/>
          <w:lang w:val="en-US"/>
        </w:rPr>
      </w:pPr>
    </w:p>
    <w:p w:rsidR="00A42639" w:rsidRPr="006207AD" w:rsidRDefault="00A42639" w:rsidP="00A42639">
      <w:pPr>
        <w:pStyle w:val="Web"/>
        <w:shd w:val="clear" w:color="auto" w:fill="FFFFFF"/>
        <w:jc w:val="center"/>
        <w:rPr>
          <w:rFonts w:ascii="Arial" w:hAnsi="Arial" w:cs="Arial"/>
          <w:sz w:val="22"/>
          <w:szCs w:val="22"/>
          <w:lang w:val="en-US"/>
        </w:rPr>
      </w:pPr>
      <w:r w:rsidRPr="006207A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7790" cy="1371600"/>
            <wp:effectExtent l="0" t="0" r="0" b="0"/>
            <wp:docPr id="1" name="Εικόνα 1" descr="C:\Users\Μαρία\Desktop\ΑΡΧΕΙΑ ΓΙΑ ΤΗΛΕΡΓΑΣΙΑ\ΠΑΣΧΑΛΙΝΗ ΚΑΡΤΑ\Papageorgiou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ία\Desktop\ΑΡΧΕΙΑ ΓΙΑ ΤΗΛΕΡΓΑΣΙΑ\ΠΑΣΧΑΛΙΝΗ ΚΑΡΤΑ\Papageorgiou logo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39" w:rsidRPr="006207AD" w:rsidRDefault="00A42639" w:rsidP="00A42639">
      <w:pPr>
        <w:pStyle w:val="Web"/>
        <w:shd w:val="clear" w:color="auto" w:fill="FFFFFF"/>
        <w:ind w:left="720" w:firstLine="720"/>
        <w:jc w:val="right"/>
        <w:rPr>
          <w:rFonts w:ascii="Arial" w:hAnsi="Arial" w:cs="Arial"/>
          <w:sz w:val="22"/>
          <w:szCs w:val="22"/>
        </w:rPr>
      </w:pPr>
      <w:r w:rsidRPr="006207AD">
        <w:rPr>
          <w:rFonts w:ascii="Arial" w:hAnsi="Arial" w:cs="Arial"/>
          <w:sz w:val="22"/>
          <w:szCs w:val="22"/>
        </w:rPr>
        <w:t xml:space="preserve">Θεσσαλονίκη, </w:t>
      </w:r>
      <w:r w:rsidRPr="00355E60">
        <w:rPr>
          <w:rFonts w:ascii="Arial" w:hAnsi="Arial" w:cs="Arial"/>
          <w:sz w:val="22"/>
          <w:szCs w:val="22"/>
        </w:rPr>
        <w:t>06</w:t>
      </w:r>
      <w:r w:rsidRPr="006207AD">
        <w:rPr>
          <w:rFonts w:ascii="Arial" w:hAnsi="Arial" w:cs="Arial"/>
          <w:sz w:val="22"/>
          <w:szCs w:val="22"/>
        </w:rPr>
        <w:t>.0</w:t>
      </w:r>
      <w:r w:rsidRPr="00355E60">
        <w:rPr>
          <w:rFonts w:ascii="Arial" w:hAnsi="Arial" w:cs="Arial"/>
          <w:sz w:val="22"/>
          <w:szCs w:val="22"/>
        </w:rPr>
        <w:t>8</w:t>
      </w:r>
      <w:r w:rsidRPr="006207AD">
        <w:rPr>
          <w:rFonts w:ascii="Arial" w:hAnsi="Arial" w:cs="Arial"/>
          <w:sz w:val="22"/>
          <w:szCs w:val="22"/>
        </w:rPr>
        <w:t>.21</w:t>
      </w:r>
    </w:p>
    <w:p w:rsidR="00A42639" w:rsidRPr="006207AD" w:rsidRDefault="00A42639" w:rsidP="00A42639">
      <w:pPr>
        <w:pStyle w:val="Web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6207AD">
        <w:rPr>
          <w:rFonts w:ascii="Arial" w:hAnsi="Arial" w:cs="Arial"/>
          <w:b/>
          <w:sz w:val="22"/>
          <w:szCs w:val="22"/>
        </w:rPr>
        <w:t>ΔΕΛΤΙΟ ΤΥΠΟΥ</w:t>
      </w:r>
    </w:p>
    <w:p w:rsidR="004B0A61" w:rsidRPr="004B0A61" w:rsidRDefault="00E65219" w:rsidP="004B0A61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Ρεκόρ σε μεταμοσχεύσεις κερατοειδούς </w:t>
      </w:r>
    </w:p>
    <w:p w:rsidR="00E65219" w:rsidRDefault="00E65219" w:rsidP="001350A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Πολύτιμο δώρο ζωής για </w:t>
      </w:r>
      <w:r w:rsidR="00355E60" w:rsidRPr="00355E60">
        <w:rPr>
          <w:rFonts w:ascii="Tahoma" w:hAnsi="Tahoma" w:cs="Tahoma"/>
          <w:b/>
        </w:rPr>
        <w:t xml:space="preserve">9 </w:t>
      </w:r>
      <w:r w:rsidR="00355E60">
        <w:rPr>
          <w:rFonts w:ascii="Tahoma" w:hAnsi="Tahoma" w:cs="Tahoma"/>
          <w:b/>
        </w:rPr>
        <w:t>ασθενείς σε 7</w:t>
      </w:r>
      <w:r>
        <w:rPr>
          <w:rFonts w:ascii="Tahoma" w:hAnsi="Tahoma" w:cs="Tahoma"/>
          <w:b/>
        </w:rPr>
        <w:t xml:space="preserve"> ημέρες </w:t>
      </w:r>
    </w:p>
    <w:p w:rsidR="00E65219" w:rsidRDefault="00E65219" w:rsidP="001350A7">
      <w:pPr>
        <w:jc w:val="center"/>
        <w:rPr>
          <w:rFonts w:ascii="Tahoma" w:hAnsi="Tahoma" w:cs="Tahoma"/>
          <w:b/>
        </w:rPr>
      </w:pPr>
    </w:p>
    <w:p w:rsidR="00E65219" w:rsidRDefault="00E65219" w:rsidP="001350A7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Ρεκόρ στη διενέργεια μεταμοσχε</w:t>
      </w:r>
      <w:r w:rsidRPr="00E65219">
        <w:rPr>
          <w:rFonts w:ascii="Tahoma" w:hAnsi="Tahoma" w:cs="Tahoma"/>
        </w:rPr>
        <w:t>ύσεων</w:t>
      </w:r>
      <w:r>
        <w:rPr>
          <w:rFonts w:ascii="Tahoma" w:hAnsi="Tahoma" w:cs="Tahoma"/>
        </w:rPr>
        <w:t xml:space="preserve"> κερατοειδούς καταγράφηκε τις τελευταίες ημέρες στο Νοσοκομείο Παπαγεωργίου. Σε χρονικό διάστημα </w:t>
      </w:r>
      <w:r w:rsidR="00355E60" w:rsidRPr="00355E60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ημερών, η εξειδικευμένη ομάδα της Β΄ Πανεπιστημιακής Οφθαλμολογικής Κλινικής   πραγματοποίησε με επιτυχία </w:t>
      </w:r>
      <w:r w:rsidR="00355E60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μεταμοσχεύσεις κερατοειδούς, δίνοντας φως σε ισάριθμους ασθενείς με</w:t>
      </w:r>
      <w:r w:rsidR="001350A7">
        <w:rPr>
          <w:rFonts w:ascii="Tahoma" w:hAnsi="Tahoma" w:cs="Tahoma"/>
          <w:color w:val="000000" w:themeColor="text1"/>
        </w:rPr>
        <w:t xml:space="preserve"> σοβαρά προβλήματα όρασης</w:t>
      </w:r>
      <w:r>
        <w:rPr>
          <w:rFonts w:ascii="Tahoma" w:hAnsi="Tahoma" w:cs="Tahoma"/>
          <w:color w:val="000000" w:themeColor="text1"/>
        </w:rPr>
        <w:t xml:space="preserve"> και στέλνοντας ελπιδοφόρο μήνυμα.</w:t>
      </w:r>
    </w:p>
    <w:p w:rsidR="00FD6B13" w:rsidRDefault="00FD6B13" w:rsidP="00FD6B13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 xml:space="preserve">Από την Παρασκευή 30 Ιουλίου έως την Παρασκευή 6 Αυγούστου 5 δότες, ο νεώτερος μόλις 16 ετών, χάρισαν με τον θάνατό τους φως στους 9 λήπτες των μοσχευμάτων, οι οποίοι </w:t>
      </w:r>
      <w:r>
        <w:rPr>
          <w:rFonts w:ascii="Tahoma" w:hAnsi="Tahoma" w:cs="Tahoma"/>
        </w:rPr>
        <w:t xml:space="preserve">προέρχονταν από διάφορες περιοχές της χώρας, με τον μικρότερο σε ηλικία να είναι 18 ετών. </w:t>
      </w:r>
    </w:p>
    <w:p w:rsidR="00E65219" w:rsidRDefault="00E65219" w:rsidP="001350A7">
      <w:pPr>
        <w:jc w:val="both"/>
        <w:rPr>
          <w:rStyle w:val="a3"/>
          <w:rFonts w:ascii="Tahoma" w:hAnsi="Tahoma" w:cs="Tahoma"/>
          <w:b w:val="0"/>
        </w:rPr>
      </w:pPr>
      <w:r>
        <w:rPr>
          <w:rFonts w:ascii="Tahoma" w:hAnsi="Tahoma" w:cs="Tahoma"/>
          <w:color w:val="000000" w:themeColor="text1"/>
        </w:rPr>
        <w:t xml:space="preserve">Το δώρο ζωής </w:t>
      </w:r>
      <w:r w:rsidRPr="00E65219">
        <w:rPr>
          <w:rStyle w:val="a3"/>
          <w:rFonts w:ascii="Tahoma" w:hAnsi="Tahoma" w:cs="Tahoma"/>
          <w:b w:val="0"/>
        </w:rPr>
        <w:t xml:space="preserve">για τους </w:t>
      </w:r>
      <w:r>
        <w:rPr>
          <w:rFonts w:ascii="Tahoma" w:hAnsi="Tahoma" w:cs="Tahoma"/>
          <w:color w:val="000000" w:themeColor="text1"/>
        </w:rPr>
        <w:t xml:space="preserve">συνανθρώπους μας δεν θα γινόταν χωρίς τη συγκινητική προσφορά </w:t>
      </w:r>
      <w:r w:rsidRPr="00E65219">
        <w:rPr>
          <w:rStyle w:val="a3"/>
          <w:rFonts w:ascii="Tahoma" w:hAnsi="Tahoma" w:cs="Tahoma"/>
          <w:b w:val="0"/>
        </w:rPr>
        <w:t>των κερατοειδώ</w:t>
      </w:r>
      <w:r w:rsidR="003607AF">
        <w:rPr>
          <w:rStyle w:val="a3"/>
          <w:rFonts w:ascii="Tahoma" w:hAnsi="Tahoma" w:cs="Tahoma"/>
          <w:b w:val="0"/>
        </w:rPr>
        <w:t>ν</w:t>
      </w:r>
      <w:r w:rsidRPr="00E65219">
        <w:rPr>
          <w:rStyle w:val="a3"/>
          <w:rFonts w:ascii="Tahoma" w:hAnsi="Tahoma" w:cs="Tahoma"/>
          <w:b w:val="0"/>
        </w:rPr>
        <w:t xml:space="preserve"> εκ μέρους των οικογενειών</w:t>
      </w:r>
      <w:r>
        <w:rPr>
          <w:rStyle w:val="a3"/>
          <w:rFonts w:ascii="Tahoma" w:hAnsi="Tahoma" w:cs="Tahoma"/>
          <w:b w:val="0"/>
        </w:rPr>
        <w:t xml:space="preserve"> των </w:t>
      </w:r>
      <w:r w:rsidR="00355E60">
        <w:rPr>
          <w:rStyle w:val="a3"/>
          <w:rFonts w:ascii="Tahoma" w:hAnsi="Tahoma" w:cs="Tahoma"/>
          <w:b w:val="0"/>
        </w:rPr>
        <w:t>δ</w:t>
      </w:r>
      <w:r>
        <w:rPr>
          <w:rStyle w:val="a3"/>
          <w:rFonts w:ascii="Tahoma" w:hAnsi="Tahoma" w:cs="Tahoma"/>
          <w:b w:val="0"/>
        </w:rPr>
        <w:t>οτών, οι οποίοι</w:t>
      </w:r>
      <w:r w:rsidRPr="00E65219">
        <w:rPr>
          <w:rStyle w:val="a3"/>
          <w:rFonts w:ascii="Tahoma" w:hAnsi="Tahoma" w:cs="Tahoma"/>
          <w:b w:val="0"/>
        </w:rPr>
        <w:t xml:space="preserve"> νοσηλεύονταν σε </w:t>
      </w:r>
      <w:r w:rsidR="00354E21">
        <w:rPr>
          <w:rStyle w:val="a3"/>
          <w:rFonts w:ascii="Tahoma" w:hAnsi="Tahoma" w:cs="Tahoma"/>
          <w:b w:val="0"/>
        </w:rPr>
        <w:t xml:space="preserve">διάφορα </w:t>
      </w:r>
      <w:r w:rsidRPr="00E65219">
        <w:rPr>
          <w:rStyle w:val="a3"/>
          <w:rFonts w:ascii="Tahoma" w:hAnsi="Tahoma" w:cs="Tahoma"/>
          <w:b w:val="0"/>
        </w:rPr>
        <w:t>νοσο</w:t>
      </w:r>
      <w:r w:rsidR="00354E21">
        <w:rPr>
          <w:rStyle w:val="a3"/>
          <w:rFonts w:ascii="Tahoma" w:hAnsi="Tahoma" w:cs="Tahoma"/>
          <w:b w:val="0"/>
        </w:rPr>
        <w:t xml:space="preserve">κομεία </w:t>
      </w:r>
      <w:r w:rsidRPr="00E65219">
        <w:rPr>
          <w:rStyle w:val="a3"/>
          <w:rFonts w:ascii="Tahoma" w:hAnsi="Tahoma" w:cs="Tahoma"/>
          <w:b w:val="0"/>
        </w:rPr>
        <w:t>της χώρας –συμπεριλαμβανομένου και του Παπαγεωργίου</w:t>
      </w:r>
      <w:r>
        <w:rPr>
          <w:rStyle w:val="a3"/>
          <w:rFonts w:ascii="Tahoma" w:hAnsi="Tahoma" w:cs="Tahoma"/>
          <w:b w:val="0"/>
        </w:rPr>
        <w:t>. Η πράξη ύψιστη</w:t>
      </w:r>
      <w:r w:rsidR="00DB1A03">
        <w:rPr>
          <w:rStyle w:val="a3"/>
          <w:rFonts w:ascii="Tahoma" w:hAnsi="Tahoma" w:cs="Tahoma"/>
          <w:b w:val="0"/>
        </w:rPr>
        <w:t>ς</w:t>
      </w:r>
      <w:r w:rsidRPr="00E65219">
        <w:rPr>
          <w:rStyle w:val="a3"/>
          <w:rFonts w:ascii="Tahoma" w:hAnsi="Tahoma" w:cs="Tahoma"/>
          <w:b w:val="0"/>
        </w:rPr>
        <w:t xml:space="preserve"> σημασίας και ανθρωπιάς</w:t>
      </w:r>
      <w:r w:rsidR="003607AF">
        <w:rPr>
          <w:rStyle w:val="a3"/>
          <w:rFonts w:ascii="Tahoma" w:hAnsi="Tahoma" w:cs="Tahoma"/>
          <w:b w:val="0"/>
        </w:rPr>
        <w:t xml:space="preserve"> κινητοποίησε άμεσα την ομάδα του Νοσοκομείου, </w:t>
      </w:r>
      <w:r w:rsidR="003607AF">
        <w:rPr>
          <w:rFonts w:ascii="Tahoma" w:hAnsi="Tahoma" w:cs="Tahoma"/>
          <w:color w:val="000000" w:themeColor="text1"/>
        </w:rPr>
        <w:t xml:space="preserve">υπό τη διεύθυνση του καθηγητή ΑΠΘ Νικολάου </w:t>
      </w:r>
      <w:proofErr w:type="spellStart"/>
      <w:r w:rsidR="003607AF">
        <w:rPr>
          <w:rFonts w:ascii="Tahoma" w:hAnsi="Tahoma" w:cs="Tahoma"/>
          <w:color w:val="000000" w:themeColor="text1"/>
        </w:rPr>
        <w:t>Ζιάκα</w:t>
      </w:r>
      <w:proofErr w:type="spellEnd"/>
      <w:r w:rsidR="003607AF">
        <w:rPr>
          <w:rFonts w:ascii="Tahoma" w:hAnsi="Tahoma" w:cs="Tahoma"/>
          <w:color w:val="000000" w:themeColor="text1"/>
        </w:rPr>
        <w:t xml:space="preserve">, </w:t>
      </w:r>
      <w:r w:rsidR="003607AF">
        <w:rPr>
          <w:rStyle w:val="a3"/>
          <w:rFonts w:ascii="Tahoma" w:hAnsi="Tahoma" w:cs="Tahoma"/>
          <w:b w:val="0"/>
        </w:rPr>
        <w:t xml:space="preserve">η οποία αξιοποίησε </w:t>
      </w:r>
      <w:r w:rsidR="00FE2178">
        <w:rPr>
          <w:rStyle w:val="a3"/>
          <w:rFonts w:ascii="Tahoma" w:hAnsi="Tahoma" w:cs="Tahoma"/>
          <w:b w:val="0"/>
        </w:rPr>
        <w:t xml:space="preserve">όλα τα διαθέσιμα </w:t>
      </w:r>
      <w:r w:rsidR="003607AF">
        <w:rPr>
          <w:rStyle w:val="a3"/>
          <w:rFonts w:ascii="Tahoma" w:hAnsi="Tahoma" w:cs="Tahoma"/>
          <w:b w:val="0"/>
        </w:rPr>
        <w:t xml:space="preserve">μοσχεύματα. </w:t>
      </w:r>
    </w:p>
    <w:p w:rsidR="00783431" w:rsidRDefault="003607AF" w:rsidP="001350A7">
      <w:pPr>
        <w:jc w:val="both"/>
        <w:rPr>
          <w:rFonts w:ascii="Tahoma" w:hAnsi="Tahoma" w:cs="Tahoma"/>
          <w:color w:val="000000" w:themeColor="text1"/>
        </w:rPr>
      </w:pPr>
      <w:r>
        <w:rPr>
          <w:rStyle w:val="a3"/>
          <w:rFonts w:ascii="Tahoma" w:hAnsi="Tahoma" w:cs="Tahoma"/>
          <w:b w:val="0"/>
        </w:rPr>
        <w:t xml:space="preserve">Έτσι, </w:t>
      </w:r>
      <w:r>
        <w:rPr>
          <w:rFonts w:ascii="Tahoma" w:hAnsi="Tahoma" w:cs="Tahoma"/>
          <w:color w:val="000000" w:themeColor="text1"/>
        </w:rPr>
        <w:t xml:space="preserve">παρά τις δυσκολίες εν μέσω καλοκαιριού και πανδημίας, </w:t>
      </w:r>
      <w:r w:rsidR="00783431">
        <w:rPr>
          <w:rFonts w:ascii="Tahoma" w:eastAsia="Times New Roman" w:hAnsi="Tahoma" w:cs="Tahoma"/>
        </w:rPr>
        <w:t xml:space="preserve">αφού έγιναν οι απαιτούμενες </w:t>
      </w:r>
      <w:r w:rsidR="00783431">
        <w:rPr>
          <w:rFonts w:ascii="Tahoma" w:hAnsi="Tahoma" w:cs="Tahoma"/>
        </w:rPr>
        <w:t>προετοιμασίες και ενημερώθηκε ο Εθνικός Οργανισμός Μεταμοσχεύσεων, στήθηκε γέφυρα ζωής για τη</w:t>
      </w:r>
      <w:r w:rsidR="00783431">
        <w:rPr>
          <w:rFonts w:ascii="Tahoma" w:hAnsi="Tahoma" w:cs="Tahoma"/>
          <w:color w:val="000000" w:themeColor="text1"/>
        </w:rPr>
        <w:t xml:space="preserve"> λήψη, τη μεταφορά των μοσχευμάτων και τη διενέργεια των μεταμοσχεύσεων. </w:t>
      </w:r>
    </w:p>
    <w:p w:rsidR="00EF38A3" w:rsidRDefault="00EF38A3" w:rsidP="001350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Με το ρεκόρ μεταμοσχεύσεων</w:t>
      </w:r>
      <w:r w:rsidR="00FD6B13">
        <w:rPr>
          <w:rFonts w:ascii="Tahoma" w:hAnsi="Tahoma" w:cs="Tahoma"/>
        </w:rPr>
        <w:t xml:space="preserve"> που σημειώθηκε λίγε</w:t>
      </w:r>
      <w:r w:rsidR="009A232F">
        <w:rPr>
          <w:rFonts w:ascii="Tahoma" w:hAnsi="Tahoma" w:cs="Tahoma"/>
        </w:rPr>
        <w:t>ς ημέρες μετά τη συμπλήρωση</w:t>
      </w:r>
      <w:r w:rsidR="00A70CA7">
        <w:rPr>
          <w:rFonts w:ascii="Tahoma" w:hAnsi="Tahoma" w:cs="Tahoma"/>
        </w:rPr>
        <w:t xml:space="preserve"> των</w:t>
      </w:r>
      <w:r w:rsidR="009A232F">
        <w:rPr>
          <w:rFonts w:ascii="Tahoma" w:hAnsi="Tahoma" w:cs="Tahoma"/>
        </w:rPr>
        <w:t xml:space="preserve"> 3 χρόνων λειτουργίας</w:t>
      </w:r>
      <w:r w:rsidR="00A70CA7">
        <w:rPr>
          <w:rFonts w:ascii="Tahoma" w:hAnsi="Tahoma" w:cs="Tahoma"/>
        </w:rPr>
        <w:t xml:space="preserve"> της</w:t>
      </w:r>
      <w:r w:rsidR="009A232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η Μονάδα </w:t>
      </w:r>
      <w:r w:rsidR="00A70CA7">
        <w:rPr>
          <w:rFonts w:ascii="Tahoma" w:hAnsi="Tahoma" w:cs="Tahoma"/>
          <w:color w:val="000000" w:themeColor="text1"/>
        </w:rPr>
        <w:t>Εφαρμογής Ιστών Κερατοειδούς του Νοσοκομείου</w:t>
      </w:r>
      <w:r w:rsidR="00A70C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έφτασε </w:t>
      </w:r>
      <w:r w:rsidR="00A70CA7">
        <w:rPr>
          <w:rFonts w:ascii="Tahoma" w:hAnsi="Tahoma" w:cs="Tahoma"/>
        </w:rPr>
        <w:t xml:space="preserve">αισίως </w:t>
      </w:r>
      <w:r>
        <w:rPr>
          <w:rFonts w:ascii="Tahoma" w:hAnsi="Tahoma" w:cs="Tahoma"/>
        </w:rPr>
        <w:t xml:space="preserve">τις </w:t>
      </w:r>
      <w:r w:rsidR="00A70CA7">
        <w:rPr>
          <w:rFonts w:ascii="Tahoma" w:hAnsi="Tahoma" w:cs="Tahoma"/>
        </w:rPr>
        <w:t xml:space="preserve">100 μεταμοσχεύσεις! </w:t>
      </w:r>
    </w:p>
    <w:p w:rsidR="001350A7" w:rsidRDefault="001350A7" w:rsidP="001350A7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lastRenderedPageBreak/>
        <w:t xml:space="preserve">Οι πρώτες μεταμοσχεύσεις </w:t>
      </w:r>
      <w:r w:rsidR="00A70CA7">
        <w:rPr>
          <w:rFonts w:ascii="Tahoma" w:hAnsi="Tahoma" w:cs="Tahoma"/>
          <w:color w:val="000000" w:themeColor="text1"/>
        </w:rPr>
        <w:t xml:space="preserve">κερατοειδούς </w:t>
      </w:r>
      <w:r>
        <w:rPr>
          <w:rFonts w:ascii="Tahoma" w:hAnsi="Tahoma" w:cs="Tahoma"/>
          <w:color w:val="000000" w:themeColor="text1"/>
        </w:rPr>
        <w:t>στη Μονάδα πραγματοποιήθηκαν στις 17 Ιουλίου 2018</w:t>
      </w:r>
      <w:r w:rsidR="00A70CA7">
        <w:rPr>
          <w:rFonts w:ascii="Tahoma" w:hAnsi="Tahoma" w:cs="Tahoma"/>
          <w:color w:val="000000" w:themeColor="text1"/>
        </w:rPr>
        <w:t xml:space="preserve">. Το 2019 έγιναν 42, ενώ η πανδημία επηρέασε αρνητικά τη </w:t>
      </w:r>
      <w:proofErr w:type="spellStart"/>
      <w:r w:rsidR="00A70CA7">
        <w:rPr>
          <w:rFonts w:ascii="Tahoma" w:hAnsi="Tahoma" w:cs="Tahoma"/>
          <w:color w:val="000000" w:themeColor="text1"/>
        </w:rPr>
        <w:t>μεταμοσχευτική</w:t>
      </w:r>
      <w:proofErr w:type="spellEnd"/>
      <w:r w:rsidR="00A70CA7">
        <w:rPr>
          <w:rFonts w:ascii="Tahoma" w:hAnsi="Tahoma" w:cs="Tahoma"/>
          <w:color w:val="000000" w:themeColor="text1"/>
        </w:rPr>
        <w:t xml:space="preserve"> δραστηριότητα, με αποτέλεσμα το 2020 να πραγματοποιηθούν 30 και το 2021 –έως σήμερα- 20 μεταμοσχεύσεις. «Είμαστε πολύ χαρούμενοι, γιατί ενώ έως τις 5 Ιουλίου </w:t>
      </w:r>
      <w:r w:rsidR="000A3B16">
        <w:rPr>
          <w:rFonts w:ascii="Tahoma" w:hAnsi="Tahoma" w:cs="Tahoma"/>
          <w:color w:val="000000" w:themeColor="text1"/>
        </w:rPr>
        <w:t>είχαμε κάνει 11 μεταμοσχεύσεις από την αρχή του 2020,</w:t>
      </w:r>
      <w:r w:rsidR="00A70CA7">
        <w:rPr>
          <w:rFonts w:ascii="Tahoma" w:hAnsi="Tahoma" w:cs="Tahoma"/>
          <w:color w:val="000000" w:themeColor="text1"/>
        </w:rPr>
        <w:t xml:space="preserve"> μέσα σε έναν μήνα</w:t>
      </w:r>
      <w:r w:rsidR="000A3B16">
        <w:rPr>
          <w:rFonts w:ascii="Tahoma" w:hAnsi="Tahoma" w:cs="Tahoma"/>
          <w:color w:val="000000" w:themeColor="text1"/>
        </w:rPr>
        <w:t xml:space="preserve">, τον Αύγουστο, </w:t>
      </w:r>
      <w:r w:rsidR="00A70CA7">
        <w:rPr>
          <w:rFonts w:ascii="Tahoma" w:hAnsi="Tahoma" w:cs="Tahoma"/>
          <w:color w:val="000000" w:themeColor="text1"/>
        </w:rPr>
        <w:t>κάναμε άλλες 9, δηλαδή δ</w:t>
      </w:r>
      <w:r w:rsidR="000A3B16">
        <w:rPr>
          <w:rFonts w:ascii="Tahoma" w:hAnsi="Tahoma" w:cs="Tahoma"/>
          <w:color w:val="000000" w:themeColor="text1"/>
        </w:rPr>
        <w:t>ιπλασιάσαμε τον αριθμό!</w:t>
      </w:r>
      <w:r w:rsidR="00A70CA7">
        <w:rPr>
          <w:rFonts w:ascii="Tahoma" w:hAnsi="Tahoma" w:cs="Tahoma"/>
          <w:color w:val="000000" w:themeColor="text1"/>
        </w:rPr>
        <w:t xml:space="preserve"> Αυτό έγινε χάρη στην προσφορά μοσχευμάτων και στην άμεση κινητοποίηση τόσο της Μονάδας μας και του Νοσοκομείου </w:t>
      </w:r>
      <w:r w:rsidR="00F203E5">
        <w:rPr>
          <w:rFonts w:ascii="Tahoma" w:hAnsi="Tahoma" w:cs="Tahoma"/>
          <w:color w:val="000000" w:themeColor="text1"/>
        </w:rPr>
        <w:t xml:space="preserve">Παπαγεωργίου </w:t>
      </w:r>
      <w:r w:rsidR="00A70CA7">
        <w:rPr>
          <w:rFonts w:ascii="Tahoma" w:hAnsi="Tahoma" w:cs="Tahoma"/>
          <w:color w:val="000000" w:themeColor="text1"/>
        </w:rPr>
        <w:t>όσο και των ΜΕΘ των νοσηλευτικών ιδρυμάτων που ενεπλάκησαν</w:t>
      </w:r>
      <w:r w:rsidR="00F203E5">
        <w:rPr>
          <w:rFonts w:ascii="Tahoma" w:hAnsi="Tahoma" w:cs="Tahoma"/>
          <w:color w:val="000000" w:themeColor="text1"/>
        </w:rPr>
        <w:t xml:space="preserve">», αναφέρει ο κ. </w:t>
      </w:r>
      <w:proofErr w:type="spellStart"/>
      <w:r w:rsidR="00F203E5">
        <w:rPr>
          <w:rFonts w:ascii="Tahoma" w:hAnsi="Tahoma" w:cs="Tahoma"/>
          <w:color w:val="000000" w:themeColor="text1"/>
        </w:rPr>
        <w:t>Ζιάκας</w:t>
      </w:r>
      <w:proofErr w:type="spellEnd"/>
      <w:r w:rsidR="00F203E5">
        <w:rPr>
          <w:rFonts w:ascii="Tahoma" w:hAnsi="Tahoma" w:cs="Tahoma"/>
          <w:color w:val="000000" w:themeColor="text1"/>
        </w:rPr>
        <w:t xml:space="preserve">. Όπως προσθέτει, </w:t>
      </w:r>
      <w:r w:rsidR="000A3B16">
        <w:rPr>
          <w:rFonts w:ascii="Tahoma" w:hAnsi="Tahoma" w:cs="Tahoma"/>
          <w:color w:val="000000" w:themeColor="text1"/>
        </w:rPr>
        <w:t xml:space="preserve">τις επόμενες ημέρες αναμένεται να συνεχιστεί το θετικό ρεκόρ και να αξιοποιηθούν και νέα μοσχεύματα. «Είμαστε διαρκώς σε επιφυλακή για την αξιοποίηση κάθε μοσχεύματος. </w:t>
      </w:r>
      <w:r w:rsidR="008557A3">
        <w:rPr>
          <w:rFonts w:ascii="Tahoma" w:hAnsi="Tahoma" w:cs="Tahoma"/>
          <w:color w:val="000000" w:themeColor="text1"/>
        </w:rPr>
        <w:t xml:space="preserve">Θεωρώ χρήσιμο να </w:t>
      </w:r>
      <w:r w:rsidR="000A3B16">
        <w:rPr>
          <w:rFonts w:ascii="Tahoma" w:hAnsi="Tahoma" w:cs="Tahoma"/>
          <w:color w:val="000000" w:themeColor="text1"/>
        </w:rPr>
        <w:t xml:space="preserve">υπενθυμίσουμε ότι </w:t>
      </w:r>
      <w:r w:rsidR="00F203E5">
        <w:rPr>
          <w:rFonts w:ascii="Tahoma" w:hAnsi="Tahoma" w:cs="Tahoma"/>
          <w:color w:val="000000" w:themeColor="text1"/>
        </w:rPr>
        <w:t xml:space="preserve">προϋπόθεση για την αύξηση των μεταμοσχεύσεων </w:t>
      </w:r>
      <w:r>
        <w:rPr>
          <w:rFonts w:ascii="Tahoma" w:hAnsi="Tahoma" w:cs="Tahoma"/>
          <w:color w:val="000000" w:themeColor="text1"/>
        </w:rPr>
        <w:t xml:space="preserve">είναι η </w:t>
      </w:r>
      <w:r>
        <w:rPr>
          <w:rFonts w:ascii="Tahoma" w:hAnsi="Tahoma" w:cs="Tahoma"/>
        </w:rPr>
        <w:t>ευαισθητοποίηση των πολιτών ως προς τη</w:t>
      </w:r>
      <w:r w:rsidR="00FD6B13">
        <w:rPr>
          <w:rFonts w:ascii="Tahoma" w:hAnsi="Tahoma" w:cs="Tahoma"/>
        </w:rPr>
        <w:t xml:space="preserve"> διάθεση</w:t>
      </w:r>
      <w:r>
        <w:rPr>
          <w:rFonts w:ascii="Tahoma" w:hAnsi="Tahoma" w:cs="Tahoma"/>
        </w:rPr>
        <w:t xml:space="preserve"> μοσχευμάτων</w:t>
      </w:r>
      <w:r w:rsidR="000A3B16">
        <w:rPr>
          <w:rFonts w:ascii="Tahoma" w:hAnsi="Tahoma" w:cs="Tahoma"/>
        </w:rPr>
        <w:t>. Κα</w:t>
      </w:r>
      <w:r w:rsidR="00F203E5">
        <w:rPr>
          <w:rFonts w:ascii="Tahoma" w:hAnsi="Tahoma" w:cs="Tahoma"/>
        </w:rPr>
        <w:t>ι</w:t>
      </w:r>
      <w:r w:rsidR="008557A3">
        <w:rPr>
          <w:rFonts w:ascii="Tahoma" w:hAnsi="Tahoma" w:cs="Tahoma"/>
        </w:rPr>
        <w:t>,</w:t>
      </w:r>
      <w:r w:rsidR="00F203E5">
        <w:rPr>
          <w:rFonts w:ascii="Tahoma" w:hAnsi="Tahoma" w:cs="Tahoma"/>
        </w:rPr>
        <w:t xml:space="preserve"> </w:t>
      </w:r>
      <w:r w:rsidR="008557A3">
        <w:rPr>
          <w:rFonts w:ascii="Tahoma" w:hAnsi="Tahoma" w:cs="Tahoma"/>
        </w:rPr>
        <w:t xml:space="preserve">προς αυτή την κατεύθυνση, </w:t>
      </w:r>
      <w:r w:rsidR="00F203E5">
        <w:rPr>
          <w:rFonts w:ascii="Tahoma" w:hAnsi="Tahoma" w:cs="Tahoma"/>
        </w:rPr>
        <w:t>κ</w:t>
      </w:r>
      <w:r w:rsidR="00783431">
        <w:rPr>
          <w:rFonts w:ascii="Tahoma" w:hAnsi="Tahoma" w:cs="Tahoma"/>
        </w:rPr>
        <w:t>άθε π</w:t>
      </w:r>
      <w:r>
        <w:rPr>
          <w:rFonts w:ascii="Tahoma" w:hAnsi="Tahoma" w:cs="Tahoma"/>
        </w:rPr>
        <w:t xml:space="preserve">ράξη ανθρωπιάς </w:t>
      </w:r>
      <w:r w:rsidR="00783431">
        <w:rPr>
          <w:rFonts w:ascii="Tahoma" w:hAnsi="Tahoma" w:cs="Tahoma"/>
        </w:rPr>
        <w:t>από οικογένειες δωρητών</w:t>
      </w:r>
      <w:r w:rsidR="008557A3">
        <w:rPr>
          <w:rFonts w:ascii="Tahoma" w:hAnsi="Tahoma" w:cs="Tahoma"/>
        </w:rPr>
        <w:t xml:space="preserve">, </w:t>
      </w:r>
      <w:r w:rsidR="00FD6B13">
        <w:rPr>
          <w:rFonts w:ascii="Tahoma" w:hAnsi="Tahoma" w:cs="Tahoma"/>
        </w:rPr>
        <w:t>όπως</w:t>
      </w:r>
      <w:r w:rsidR="008557A3">
        <w:rPr>
          <w:rFonts w:ascii="Tahoma" w:hAnsi="Tahoma" w:cs="Tahoma"/>
        </w:rPr>
        <w:t xml:space="preserve"> αυτές που χάρισαν τα μοσχεύματα και τους ευχαριστούμε θερμά, </w:t>
      </w:r>
      <w:r w:rsidR="00FD6B13">
        <w:rPr>
          <w:rFonts w:ascii="Tahoma" w:hAnsi="Tahoma" w:cs="Tahoma"/>
        </w:rPr>
        <w:t xml:space="preserve">θα πρέπει να </w:t>
      </w:r>
      <w:r>
        <w:rPr>
          <w:rFonts w:ascii="Tahoma" w:hAnsi="Tahoma" w:cs="Tahoma"/>
        </w:rPr>
        <w:t>αποτελεί παράδειγμα προς μίμηση</w:t>
      </w:r>
      <w:r w:rsidR="000A3B16">
        <w:rPr>
          <w:rFonts w:ascii="Tahoma" w:hAnsi="Tahoma" w:cs="Tahoma"/>
        </w:rPr>
        <w:t xml:space="preserve">», καταλήγει ο κ. </w:t>
      </w:r>
      <w:proofErr w:type="spellStart"/>
      <w:r w:rsidR="000A3B16">
        <w:rPr>
          <w:rFonts w:ascii="Tahoma" w:hAnsi="Tahoma" w:cs="Tahoma"/>
        </w:rPr>
        <w:t>Ζιάκας</w:t>
      </w:r>
      <w:proofErr w:type="spellEnd"/>
      <w:r w:rsidR="00F203E5">
        <w:rPr>
          <w:rFonts w:ascii="Tahoma" w:hAnsi="Tahoma" w:cs="Tahoma"/>
        </w:rPr>
        <w:t>.</w:t>
      </w:r>
      <w:r w:rsidR="00783431">
        <w:rPr>
          <w:rFonts w:ascii="Tahoma" w:hAnsi="Tahoma" w:cs="Tahoma"/>
        </w:rPr>
        <w:t xml:space="preserve"> </w:t>
      </w:r>
    </w:p>
    <w:p w:rsidR="00EF38A3" w:rsidRDefault="00EF38A3" w:rsidP="00A42639">
      <w:pPr>
        <w:rPr>
          <w:rFonts w:ascii="Arial" w:hAnsi="Arial" w:cs="Arial"/>
          <w:b/>
        </w:rPr>
      </w:pPr>
    </w:p>
    <w:p w:rsidR="001350A7" w:rsidRDefault="001350A7">
      <w:pPr>
        <w:rPr>
          <w:rFonts w:ascii="Arial" w:hAnsi="Arial" w:cs="Arial"/>
        </w:rPr>
      </w:pPr>
    </w:p>
    <w:p w:rsidR="00F91C04" w:rsidRPr="00A42639" w:rsidRDefault="00F91C04">
      <w:pPr>
        <w:rPr>
          <w:rFonts w:ascii="Arial" w:hAnsi="Arial" w:cs="Arial"/>
        </w:rPr>
      </w:pPr>
    </w:p>
    <w:sectPr w:rsidR="00F91C04" w:rsidRPr="00A42639" w:rsidSect="006A67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0CC"/>
    <w:rsid w:val="0009576B"/>
    <w:rsid w:val="000A3B16"/>
    <w:rsid w:val="000E11C4"/>
    <w:rsid w:val="001350A7"/>
    <w:rsid w:val="00176B14"/>
    <w:rsid w:val="001D5C40"/>
    <w:rsid w:val="00202730"/>
    <w:rsid w:val="00240CA3"/>
    <w:rsid w:val="00281A7E"/>
    <w:rsid w:val="00354E21"/>
    <w:rsid w:val="00355E60"/>
    <w:rsid w:val="003607AF"/>
    <w:rsid w:val="004B0A61"/>
    <w:rsid w:val="006A67BA"/>
    <w:rsid w:val="007812F3"/>
    <w:rsid w:val="00783431"/>
    <w:rsid w:val="008557A3"/>
    <w:rsid w:val="00882EBC"/>
    <w:rsid w:val="00971ECC"/>
    <w:rsid w:val="009A232F"/>
    <w:rsid w:val="00A42639"/>
    <w:rsid w:val="00A70CA7"/>
    <w:rsid w:val="00B7340F"/>
    <w:rsid w:val="00B97C4E"/>
    <w:rsid w:val="00BF5124"/>
    <w:rsid w:val="00C52DA6"/>
    <w:rsid w:val="00D77095"/>
    <w:rsid w:val="00DB1A03"/>
    <w:rsid w:val="00E65219"/>
    <w:rsid w:val="00EF38A3"/>
    <w:rsid w:val="00F000CC"/>
    <w:rsid w:val="00F203E5"/>
    <w:rsid w:val="00F91C04"/>
    <w:rsid w:val="00FC1754"/>
    <w:rsid w:val="00FD6B13"/>
    <w:rsid w:val="00F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0A7"/>
    <w:rPr>
      <w:b/>
      <w:bCs/>
    </w:rPr>
  </w:style>
  <w:style w:type="paragraph" w:styleId="Web">
    <w:name w:val="Normal (Web)"/>
    <w:basedOn w:val="a"/>
    <w:uiPriority w:val="99"/>
    <w:unhideWhenUsed/>
    <w:rsid w:val="00A4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4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cp:lastPrinted>2021-08-06T08:03:00Z</cp:lastPrinted>
  <dcterms:created xsi:type="dcterms:W3CDTF">2021-08-06T11:46:00Z</dcterms:created>
  <dcterms:modified xsi:type="dcterms:W3CDTF">2021-08-06T11:46:00Z</dcterms:modified>
</cp:coreProperties>
</file>